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D6" w:rsidRDefault="00871CD6" w:rsidP="00871CD6">
      <w:pPr>
        <w:spacing w:after="297" w:line="259" w:lineRule="auto"/>
        <w:ind w:left="0" w:right="1" w:firstLine="0"/>
        <w:jc w:val="right"/>
      </w:pPr>
      <w:r>
        <w:t>Приложение</w:t>
      </w:r>
    </w:p>
    <w:p w:rsidR="00871CD6" w:rsidRDefault="00871CD6" w:rsidP="00871CD6">
      <w:pPr>
        <w:spacing w:after="7" w:line="259" w:lineRule="auto"/>
        <w:ind w:left="1265" w:right="1267" w:firstLine="0"/>
        <w:jc w:val="center"/>
      </w:pPr>
      <w:r>
        <w:t>Заявка на участие в районном конкурсе творческих работ «Вечный огонь памяти»</w:t>
      </w:r>
    </w:p>
    <w:p w:rsidR="00871CD6" w:rsidRDefault="00871CD6" w:rsidP="00871CD6">
      <w:pPr>
        <w:spacing w:after="7" w:line="259" w:lineRule="auto"/>
        <w:ind w:left="1265" w:right="1267" w:firstLine="0"/>
        <w:jc w:val="center"/>
      </w:pPr>
      <w:bookmarkStart w:id="0" w:name="_GoBack"/>
      <w:bookmarkEnd w:id="0"/>
    </w:p>
    <w:tbl>
      <w:tblPr>
        <w:tblStyle w:val="TableGrid"/>
        <w:tblW w:w="9346" w:type="dxa"/>
        <w:tblInd w:w="4" w:type="dxa"/>
        <w:tblCellMar>
          <w:top w:w="0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871CD6" w:rsidTr="00AF0CBD">
        <w:trPr>
          <w:trHeight w:val="286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Ф.И.О. участника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  <w:tr w:rsidR="00871CD6" w:rsidTr="00AF0CBD">
        <w:trPr>
          <w:trHeight w:val="286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Полное название места учебы/работы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  <w:tr w:rsidR="00871CD6" w:rsidTr="00AF0CBD">
        <w:trPr>
          <w:trHeight w:val="286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Возраст (полных лет)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  <w:tr w:rsidR="00871CD6" w:rsidTr="00AF0CBD">
        <w:trPr>
          <w:trHeight w:val="288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Контактный телефон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  <w:tr w:rsidR="00871CD6" w:rsidTr="00AF0CBD">
        <w:trPr>
          <w:trHeight w:val="562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Е-</w:t>
            </w:r>
            <w:proofErr w:type="spellStart"/>
            <w:r>
              <w:t>mail</w:t>
            </w:r>
            <w:proofErr w:type="spellEnd"/>
            <w:r>
              <w:t xml:space="preserve"> личный /образовательной организации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  <w:tr w:rsidR="00871CD6" w:rsidTr="00AF0CBD">
        <w:trPr>
          <w:trHeight w:val="562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Ф.И.О. руководителя, должность или родителей (для детей-участников)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  <w:tr w:rsidR="00871CD6" w:rsidTr="00AF0CBD">
        <w:trPr>
          <w:trHeight w:val="286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Номинация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  <w:tr w:rsidR="00871CD6" w:rsidTr="00AF0CBD">
        <w:trPr>
          <w:trHeight w:val="286"/>
        </w:trPr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0" w:line="259" w:lineRule="auto"/>
              <w:ind w:left="0" w:firstLine="0"/>
              <w:jc w:val="left"/>
            </w:pPr>
            <w:r>
              <w:t>Название работы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71CD6" w:rsidRDefault="00871CD6" w:rsidP="00AF0CB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71CD6" w:rsidRDefault="00871CD6" w:rsidP="00871CD6"/>
    <w:p w:rsidR="00136C8B" w:rsidRDefault="00136C8B"/>
    <w:sectPr w:rsidR="00136C8B">
      <w:pgSz w:w="11906" w:h="16838"/>
      <w:pgMar w:top="404" w:right="849" w:bottom="13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D6"/>
    <w:rsid w:val="00136C8B"/>
    <w:rsid w:val="0087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4B82"/>
  <w15:chartTrackingRefBased/>
  <w15:docId w15:val="{00F130FC-4107-44B9-B7A5-6CB822EE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D6"/>
    <w:pPr>
      <w:spacing w:after="3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71CD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2021-04-19T11:04:00Z</dcterms:created>
  <dcterms:modified xsi:type="dcterms:W3CDTF">2021-04-19T11:05:00Z</dcterms:modified>
</cp:coreProperties>
</file>