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wmf" ContentType="image/x-wmf"/>
  <Override PartName="/word/media/image4.wmf" ContentType="image/x-wmf"/>
  <Override PartName="/word/media/image5.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r>
        <w:rPr>
          <w:rFonts w:cs="Arial" w:ascii="Arial" w:hAnsi="Arial"/>
          <w:color w:val="595959"/>
          <w:sz w:val="24"/>
        </w:rPr>
        <w:t>0</w:t>
      </w:r>
      <w:bookmarkStart w:id="0" w:name="_GoBack"/>
      <w:bookmarkEnd w:id="0"/>
      <w:r>
        <w:rPr>
          <w:rFonts w:cs="Arial" w:ascii="Arial" w:hAnsi="Arial"/>
          <w:color w:val="595959"/>
          <w:sz w:val="24"/>
        </w:rPr>
        <w:t>1.08.2020</w:t>
      </w:r>
    </w:p>
    <w:p>
      <w:pPr>
        <w:pStyle w:val="Normal"/>
        <w:spacing w:lineRule="auto" w:line="276" w:before="360" w:after="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РАССКАЖИ ИНТЕРЕСНО: СТАРТОВАЛ КОНКУРС ПЕРЕПИСИ НАСЕЛЕНИЯ ДЛЯ БЛОГЕРОВ И АВТОРСКИХ СМИ</w:t>
      </w:r>
    </w:p>
    <w:p>
      <w:pPr>
        <w:pStyle w:val="Normal"/>
        <w:spacing w:lineRule="auto" w:line="276" w:before="0" w:after="0"/>
        <w:rPr>
          <w:rFonts w:ascii="Arial" w:hAnsi="Arial" w:cs="Arial"/>
          <w:b/>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r>
    </w:p>
    <w:p>
      <w:pPr>
        <w:pStyle w:val="Normal"/>
        <w:spacing w:lineRule="auto" w:line="276"/>
        <w:ind w:left="1276" w:hanging="0"/>
        <w:rPr>
          <w:rFonts w:ascii="Arial" w:hAnsi="Arial" w:cs="Arial"/>
          <w:b/>
          <w:b/>
          <w:color w:val="525252" w:themeColor="accent3" w:themeShade="80"/>
          <w:sz w:val="24"/>
          <w:szCs w:val="24"/>
        </w:rPr>
      </w:pPr>
      <w:r>
        <w:rPr>
          <w:rFonts w:cs="Arial" w:ascii="Arial" w:hAnsi="Arial"/>
          <w:b/>
          <w:color w:val="525252" w:themeColor="accent3" w:themeShade="80"/>
          <w:sz w:val="24"/>
          <w:szCs w:val="24"/>
        </w:rPr>
        <w:t>Почему по данным переписей замужних женщин оказывается больше, чем женатых мужчин? Что такое домохозяйство? Когда появились переписи и зачем они нужны? Об этих и других увлекательных темах расскажут участники конкурса Всероссийской переписи населения для блогеров и авторских медиа.  Конкурс продлится с 1 августа по 15 декабря 2020 года. Победители получат денежные призы.</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конкурсе могут принять участие граждане России, достигшие 18 лет, ведущие тематическую страницу или выпускающие подкаст на любой из онлайн-площадок в YouTube, «Вконтакте», «Одноклассники», «Facebook», LiveJournal, Яндекс.Дзен, Instagram, Habr, Pikabu, Tik-Tok, а также на собственном сайте и не имеющие лицензию СМИ. Тематика конкурса широка: история переписи населения в России и мире, значение переписи для социального и экономического развития, значение переписи для отдельного региона, города, района, села, новый цифровой формат предстоящей переписи, итоги переписи, их использование, а также авторские темы.</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Участники конкурса должны представить план проекта в медиа/социальных сетях с подкастами, инфографиками, полнотекстовыми материалами, репортажами, видеороликами, анимированной графикой, интервью, документальными фильмами, специальными проектами на странице в соцсетях или онлайн-медиа на русском языке, популяризирующие Всероссийскую перепись населения и статистику.</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Прием заявок для участия в конкурсе пройдет с 12:00 по московскому времени (далее – везде время московское) 1 августа по 12:00 1 сентября. Заявки направляются на электронную почту blogs@strana2020.ru. Участники имеют право прикреплять отдельные материалы на облачные хранилища и предоставлять ссылки для доступа к ним.</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На втором этапе конкурса 2-15 сентября экспертное жюри рассмотрит проекты. Победители творческого состязания будут объявлены в 12:00 16 сентября 2020 года на сайте strana2020.ru и на страницах переписи в социальных сетях. Подготовка и оформление документации и вручение премий для реализации отобранных проектов пройдет в период с 17 сентября по 5 октября. С 6 октября по 3 декабря – период реализации проектов победителей. Наконец, в декабре нынешнего года состоится оценка реализованных проектов и вручение призов.</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 xml:space="preserve">Конкурсные работы будут разбиты на 6 групп в зависимости от стоимости реализации проекта и площадки участника. Авторы лучших реализованных работ в каждой из групп получат призы: за первое место – 30 000 рублей, второе – 20 000 рублей, третье – 10 000 рублей. </w:t>
      </w:r>
    </w:p>
    <w:p>
      <w:pPr>
        <w:pStyle w:val="Normal"/>
        <w:spacing w:lineRule="auto" w:line="276"/>
        <w:ind w:firstLine="708"/>
        <w:jc w:val="both"/>
        <w:rPr/>
      </w:pPr>
      <w:r>
        <w:rPr>
          <w:rFonts w:cs="Arial" w:ascii="Arial" w:hAnsi="Arial"/>
          <w:color w:val="525252" w:themeColor="accent3" w:themeShade="80"/>
          <w:sz w:val="24"/>
          <w:szCs w:val="24"/>
        </w:rPr>
        <w:t xml:space="preserve">Информация об условиях и правилах проведения конкурса Всероссийской переписи населения для блогеров и авторских медиа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2">
        <w:r>
          <w:rPr>
            <w:rStyle w:val="Style17"/>
            <w:rFonts w:cs="Arial" w:ascii="Arial" w:hAnsi="Arial"/>
            <w:sz w:val="24"/>
            <w:szCs w:val="24"/>
          </w:rPr>
          <w:t>blogs@strana2020.ru</w:t>
        </w:r>
      </w:hyperlink>
      <w:r>
        <w:rPr>
          <w:rFonts w:cs="Arial" w:ascii="Arial" w:hAnsi="Arial"/>
          <w:color w:val="525252" w:themeColor="accent3" w:themeShade="80"/>
          <w:sz w:val="24"/>
          <w:szCs w:val="24"/>
        </w:rPr>
        <w:t>.</w:t>
      </w:r>
    </w:p>
    <w:p>
      <w:pPr>
        <w:pStyle w:val="Normal"/>
        <w:spacing w:lineRule="auto" w:line="276"/>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spacing w:lineRule="auto" w:line="276"/>
        <w:ind w:firstLine="708"/>
        <w:jc w:val="both"/>
        <w:rPr>
          <w:rFonts w:ascii="Arial" w:hAnsi="Arial" w:cs="Arial"/>
          <w:i/>
          <w:i/>
          <w:color w:val="525252" w:themeColor="accent3" w:themeShade="80"/>
          <w:sz w:val="24"/>
          <w:szCs w:val="24"/>
        </w:rPr>
      </w:pPr>
      <w:r>
        <w:rPr>
          <w:rFonts w:cs="Arial" w:ascii="Arial" w:hAnsi="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cs="Arial"/>
          <w:i/>
          <w:i/>
          <w:color w:val="525252" w:themeColor="accent3" w:themeShade="80"/>
          <w:sz w:val="24"/>
          <w:szCs w:val="24"/>
        </w:rPr>
      </w:pPr>
      <w:r>
        <w:rPr>
          <w:rFonts w:cs="Arial" w:ascii="Arial" w:hAnsi="Arial"/>
          <w:i/>
          <w:color w:val="525252" w:themeColor="accent3" w:themeShade="80"/>
          <w:sz w:val="24"/>
          <w:szCs w:val="24"/>
        </w:rPr>
      </w:r>
    </w:p>
    <w:p>
      <w:pPr>
        <w:pStyle w:val="Normal"/>
        <w:spacing w:lineRule="auto" w:line="276" w:before="0" w:after="0"/>
        <w:rPr>
          <w:rFonts w:ascii="Arial" w:hAnsi="Arial" w:cs="Arial"/>
          <w:b/>
          <w:b/>
          <w:color w:val="595959"/>
          <w:sz w:val="24"/>
        </w:rPr>
      </w:pPr>
      <w:r>
        <w:rPr>
          <w:rFonts w:cs="Arial" w:ascii="Arial" w:hAnsi="Arial"/>
          <w:b/>
          <w:color w:val="595959"/>
          <w:sz w:val="24"/>
        </w:rPr>
        <w:t>Медиаофис ВПН-2020</w:t>
      </w:r>
    </w:p>
    <w:p>
      <w:pPr>
        <w:pStyle w:val="Normal"/>
        <w:spacing w:lineRule="auto" w:line="276" w:before="0" w:after="0"/>
        <w:jc w:val="both"/>
        <w:rPr/>
      </w:pPr>
      <w:hyperlink r:id="rId3">
        <w:r>
          <w:rPr>
            <w:rStyle w:val="Style17"/>
            <w:rFonts w:cs="Arial" w:ascii="Arial" w:hAnsi="Arial"/>
            <w:sz w:val="24"/>
            <w:szCs w:val="24"/>
          </w:rPr>
          <w:t>media@strana2020.ru</w:t>
        </w:r>
      </w:hyperlink>
      <w:r>
        <w:rPr>
          <w:rFonts w:cs="Arial" w:ascii="Arial" w:hAnsi="Arial"/>
          <w:sz w:val="24"/>
          <w:szCs w:val="24"/>
        </w:rPr>
        <w:t xml:space="preserve"> </w:t>
      </w:r>
    </w:p>
    <w:p>
      <w:pPr>
        <w:pStyle w:val="Normal"/>
        <w:spacing w:lineRule="auto" w:line="276" w:before="0" w:after="0"/>
        <w:jc w:val="both"/>
        <w:rPr/>
      </w:pPr>
      <w:hyperlink r:id="rId4">
        <w:r>
          <w:rPr>
            <w:rStyle w:val="Style17"/>
            <w:rFonts w:cs="Arial" w:ascii="Arial" w:hAnsi="Arial"/>
            <w:sz w:val="24"/>
          </w:rPr>
          <w:t>www.strana2020.ru</w:t>
        </w:r>
      </w:hyperlink>
    </w:p>
    <w:p>
      <w:pPr>
        <w:pStyle w:val="Normal"/>
        <w:spacing w:lineRule="auto" w:line="276" w:before="0" w:after="0"/>
        <w:jc w:val="both"/>
        <w:rPr>
          <w:rFonts w:ascii="Arial" w:hAnsi="Arial" w:cs="Arial"/>
          <w:color w:val="595959"/>
          <w:sz w:val="24"/>
        </w:rPr>
      </w:pPr>
      <w:r>
        <w:rPr>
          <w:rFonts w:cs="Arial" w:ascii="Arial" w:hAnsi="Arial"/>
          <w:color w:val="595959"/>
          <w:sz w:val="24"/>
        </w:rPr>
        <w:t>+7 (495) 933-31-94</w:t>
      </w:r>
    </w:p>
    <w:p>
      <w:pPr>
        <w:pStyle w:val="Normal"/>
        <w:spacing w:lineRule="auto" w:line="276" w:before="0" w:after="0"/>
        <w:jc w:val="both"/>
        <w:rPr/>
      </w:pPr>
      <w:hyperlink r:id="rId5">
        <w:r>
          <w:rPr>
            <w:rStyle w:val="Style17"/>
            <w:rFonts w:cs="Arial" w:ascii="Arial" w:hAnsi="Arial"/>
            <w:sz w:val="24"/>
          </w:rPr>
          <w:t>https://www.facebook.com/strana2020</w:t>
        </w:r>
      </w:hyperlink>
      <w:r>
        <w:rPr>
          <w:rFonts w:cs="Arial" w:ascii="Arial" w:hAnsi="Arial"/>
          <w:color w:val="595959"/>
          <w:sz w:val="24"/>
        </w:rPr>
        <w:t xml:space="preserve"> </w:t>
      </w:r>
    </w:p>
    <w:p>
      <w:pPr>
        <w:pStyle w:val="Normal"/>
        <w:spacing w:lineRule="auto" w:line="276" w:before="0" w:after="0"/>
        <w:jc w:val="both"/>
        <w:rPr/>
      </w:pPr>
      <w:hyperlink r:id="rId6">
        <w:r>
          <w:rPr>
            <w:rStyle w:val="Style17"/>
            <w:rFonts w:cs="Arial" w:ascii="Arial" w:hAnsi="Arial"/>
            <w:sz w:val="24"/>
          </w:rPr>
          <w:t>https://vk.com/strana2020</w:t>
        </w:r>
      </w:hyperlink>
      <w:r>
        <w:rPr>
          <w:rFonts w:cs="Arial" w:ascii="Arial" w:hAnsi="Arial"/>
          <w:color w:val="595959"/>
          <w:sz w:val="24"/>
        </w:rPr>
        <w:t xml:space="preserve"> </w:t>
      </w:r>
    </w:p>
    <w:p>
      <w:pPr>
        <w:pStyle w:val="Normal"/>
        <w:spacing w:lineRule="auto" w:line="276" w:before="0" w:after="0"/>
        <w:jc w:val="both"/>
        <w:rPr/>
      </w:pPr>
      <w:hyperlink r:id="rId7">
        <w:r>
          <w:rPr>
            <w:rStyle w:val="Style17"/>
            <w:rFonts w:cs="Arial" w:ascii="Arial" w:hAnsi="Arial"/>
            <w:sz w:val="24"/>
          </w:rPr>
          <w:t>https://ok.ru/strana2020</w:t>
        </w:r>
      </w:hyperlink>
      <w:r>
        <w:rPr>
          <w:rFonts w:cs="Arial" w:ascii="Arial" w:hAnsi="Arial"/>
          <w:color w:val="595959"/>
          <w:sz w:val="24"/>
        </w:rPr>
        <w:t xml:space="preserve"> </w:t>
      </w:r>
    </w:p>
    <w:p>
      <w:pPr>
        <w:pStyle w:val="Normal"/>
        <w:spacing w:lineRule="auto" w:line="276" w:before="0" w:after="0"/>
        <w:jc w:val="both"/>
        <w:rPr/>
      </w:pPr>
      <w:hyperlink r:id="rId8">
        <w:r>
          <w:rPr>
            <w:rStyle w:val="Style17"/>
            <w:rFonts w:cs="Arial" w:ascii="Arial" w:hAnsi="Arial"/>
            <w:sz w:val="24"/>
          </w:rPr>
          <w:t>https://www.instagram.com/strana2020</w:t>
        </w:r>
      </w:hyperlink>
      <w:r>
        <w:rPr>
          <w:rFonts w:cs="Arial" w:ascii="Arial" w:hAnsi="Arial"/>
          <w:color w:val="595959"/>
          <w:sz w:val="24"/>
        </w:rPr>
        <w:t xml:space="preserve"> </w:t>
      </w:r>
    </w:p>
    <w:p>
      <w:pPr>
        <w:pStyle w:val="Normal"/>
        <w:spacing w:lineRule="auto" w:line="276" w:before="0" w:after="0"/>
        <w:jc w:val="both"/>
        <w:rPr/>
      </w:pPr>
      <w:hyperlink r:id="rId9">
        <w:r>
          <w:rPr>
            <w:rStyle w:val="Style17"/>
            <w:rFonts w:cs="Arial" w:ascii="Arial" w:hAnsi="Arial"/>
            <w:sz w:val="24"/>
          </w:rPr>
          <w:t>youtube.com</w:t>
        </w:r>
      </w:hyperlink>
    </w:p>
    <w:p>
      <w:pPr>
        <w:pStyle w:val="Normal"/>
        <w:spacing w:lineRule="auto" w:line="276" w:before="0" w:after="0"/>
        <w:jc w:val="both"/>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0804742"/>
    </w:sdtPr>
    <w:sdtContent>
      <w:p>
        <w:pPr>
          <w:pStyle w:val="Style27"/>
          <w:rPr/>
        </w:pPr>
        <w:r>
          <w:rPr/>
          <w:fldChar w:fldCharType="begin"/>
          <w:drawing>
            <wp:anchor behindDoc="1" distT="0" distB="0" distL="0" distR="0" simplePos="0" locked="0" layoutInCell="1" allowOverlap="1" relativeHeight="8">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4">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3</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logs@strana2020.ru" TargetMode="External"/><Relationship Id="rId3" Type="http://schemas.openxmlformats.org/officeDocument/2006/relationships/hyperlink" Target="mailto:media@strana2020.ru" TargetMode="External"/><Relationship Id="rId4" Type="http://schemas.openxmlformats.org/officeDocument/2006/relationships/hyperlink" Target="http://www.strana2020.ru/" TargetMode="External"/><Relationship Id="rId5" Type="http://schemas.openxmlformats.org/officeDocument/2006/relationships/hyperlink" Target="https://www.facebook.com/strana2020" TargetMode="External"/><Relationship Id="rId6" Type="http://schemas.openxmlformats.org/officeDocument/2006/relationships/hyperlink" Target="https://vk.com/strana2020" TargetMode="External"/><Relationship Id="rId7" Type="http://schemas.openxmlformats.org/officeDocument/2006/relationships/hyperlink" Target="https://ok.ru/strana2020" TargetMode="External"/><Relationship Id="rId8" Type="http://schemas.openxmlformats.org/officeDocument/2006/relationships/hyperlink" Target="https://www.instagram.com/strana2020" TargetMode="External"/><Relationship Id="rId9" Type="http://schemas.openxmlformats.org/officeDocument/2006/relationships/hyperlink" Target="https://www.youtube.com/channel/UCgTKw3dQVvCVGJuHqiWG5Z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 Id="rId3" Type="http://schemas.openxmlformats.org/officeDocument/2006/relationships/image" Target="media/image5.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3DB1-3B50-4D23-9FD7-9CD2842D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LibreOffice/6.3.2.2$Windows_x86 LibreOffice_project/98b30e735bda24bc04ab42594c85f7fd8be07b9c</Application>
  <Pages>2</Pages>
  <Words>486</Words>
  <Characters>3404</Characters>
  <CharactersWithSpaces>3881</CharactersWithSpaces>
  <Paragraphs>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2020-08-01T09:09:00Z</dcterms:created>
  <dc:creator>Shekhovtsova Valeria</dc:creator>
  <dc:description/>
  <dc:language>ru-RU</dc:language>
  <cp:lastModifiedBy>Parenkova Ekaterina</cp:lastModifiedBy>
  <cp:lastPrinted>2020-02-13T18:03:00Z</cp:lastPrinted>
  <dcterms:modified xsi:type="dcterms:W3CDTF">2020-08-01T11:16:00Z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